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5AFC" w14:textId="3942FDD8" w:rsidR="0046482F" w:rsidRDefault="0046482F" w:rsidP="0046482F">
      <w:pPr>
        <w:rPr>
          <w:sz w:val="36"/>
          <w:szCs w:val="36"/>
          <w:lang w:val="en-GB"/>
        </w:rPr>
      </w:pPr>
      <w:r w:rsidRPr="0046482F">
        <w:rPr>
          <w:b/>
          <w:bCs/>
          <w:sz w:val="36"/>
          <w:szCs w:val="36"/>
          <w:lang w:val="en-GB"/>
        </w:rPr>
        <w:t>company of music</w:t>
      </w:r>
      <w:r w:rsidRPr="0046482F">
        <w:rPr>
          <w:sz w:val="36"/>
          <w:szCs w:val="36"/>
          <w:lang w:val="en-GB"/>
        </w:rPr>
        <w:t xml:space="preserve"> </w:t>
      </w:r>
    </w:p>
    <w:p w14:paraId="0430196C" w14:textId="08005FBC" w:rsidR="0046482F" w:rsidRPr="0046482F" w:rsidRDefault="0046482F" w:rsidP="0046482F">
      <w:pPr>
        <w:rPr>
          <w:lang w:val="en-GB"/>
        </w:rPr>
      </w:pPr>
      <w:r w:rsidRPr="0046482F">
        <w:rPr>
          <w:sz w:val="36"/>
          <w:szCs w:val="36"/>
          <w:lang w:val="en-GB"/>
        </w:rPr>
        <w:t xml:space="preserve">So, 18. September, 19 </w:t>
      </w:r>
      <w:proofErr w:type="spellStart"/>
      <w:r w:rsidRPr="0046482F">
        <w:rPr>
          <w:sz w:val="36"/>
          <w:szCs w:val="36"/>
          <w:lang w:val="en-GB"/>
        </w:rPr>
        <w:t>Uhr</w:t>
      </w:r>
      <w:proofErr w:type="spellEnd"/>
      <w:r w:rsidRPr="0046482F">
        <w:rPr>
          <w:sz w:val="36"/>
          <w:szCs w:val="36"/>
          <w:lang w:val="en-GB"/>
        </w:rPr>
        <w:t xml:space="preserve"> – </w:t>
      </w:r>
      <w:proofErr w:type="spellStart"/>
      <w:r w:rsidRPr="0046482F">
        <w:rPr>
          <w:sz w:val="36"/>
          <w:szCs w:val="36"/>
          <w:lang w:val="en-GB"/>
        </w:rPr>
        <w:t>Pfarrkirche</w:t>
      </w:r>
      <w:proofErr w:type="spellEnd"/>
      <w:r w:rsidRPr="0046482F">
        <w:rPr>
          <w:sz w:val="36"/>
          <w:szCs w:val="36"/>
          <w:lang w:val="en-GB"/>
        </w:rPr>
        <w:t xml:space="preserve"> </w:t>
      </w:r>
      <w:proofErr w:type="spellStart"/>
      <w:r w:rsidRPr="0046482F">
        <w:rPr>
          <w:sz w:val="36"/>
          <w:szCs w:val="36"/>
          <w:lang w:val="en-GB"/>
        </w:rPr>
        <w:t>Aschbach</w:t>
      </w:r>
      <w:proofErr w:type="spellEnd"/>
    </w:p>
    <w:p w14:paraId="2F1AAD6E" w14:textId="77777777" w:rsidR="0046482F" w:rsidRPr="0046482F" w:rsidRDefault="0046482F" w:rsidP="0046482F">
      <w:pPr>
        <w:rPr>
          <w:lang w:val="en-GB"/>
        </w:rPr>
      </w:pPr>
    </w:p>
    <w:p w14:paraId="7AE2C9FE" w14:textId="444BE846" w:rsidR="0046482F" w:rsidRDefault="0046482F" w:rsidP="0046482F">
      <w:r>
        <w:t xml:space="preserve">Die </w:t>
      </w:r>
      <w:r w:rsidRPr="00A56753">
        <w:rPr>
          <w:b/>
          <w:bCs/>
        </w:rPr>
        <w:t xml:space="preserve">Company </w:t>
      </w:r>
      <w:proofErr w:type="spellStart"/>
      <w:r w:rsidRPr="00A56753">
        <w:rPr>
          <w:b/>
          <w:bCs/>
        </w:rPr>
        <w:t>of</w:t>
      </w:r>
      <w:proofErr w:type="spellEnd"/>
      <w:r w:rsidRPr="00A56753">
        <w:rPr>
          <w:b/>
          <w:bCs/>
        </w:rPr>
        <w:t xml:space="preserve"> Music</w:t>
      </w:r>
      <w:r>
        <w:t xml:space="preserve"> ist magische Wirklichkeit. Österreichs einziges professionelles Vokalensemble mit eigenem Zyklus im Wiener Konzerthaus lotet seit langem viele Dimension aus. Die Bandbreite dieses Stimmenkollektivs reicht vom 15. Jahrhundert über barocke Meilensteine bis hin zur klassischen Moderne und endet in der vielfältigen Gegenwart, genau dort, wo alles gerade neu anfängt. Grenzen gibt es keine, auch nicht in der Komplizenschaft mit anderen Kunstlagern wie Performance, Literatur und Film. Es geht einfach um das ewige Abenteuer des Ereignisses Konzert.</w:t>
      </w:r>
    </w:p>
    <w:p w14:paraId="696C0E0E" w14:textId="77777777" w:rsidR="0046482F" w:rsidRDefault="0046482F" w:rsidP="0046482F"/>
    <w:p w14:paraId="716427CB" w14:textId="77777777" w:rsidR="0046482F" w:rsidRDefault="0046482F" w:rsidP="0046482F">
      <w:r>
        <w:t xml:space="preserve">Als wesentlicher Angelpunkt im Repertoire der Company </w:t>
      </w:r>
      <w:proofErr w:type="spellStart"/>
      <w:r>
        <w:t>of</w:t>
      </w:r>
      <w:proofErr w:type="spellEnd"/>
      <w:r>
        <w:t xml:space="preserve"> Music gilt die Pflege aktueller Musik: Ur- und Erstaufführungen sind fixe Bestandteile der zumeist thematischen und stilistisch breitgespannten Programmkonzepte. Außerhalb der musikalischen Heimat im Wiener Konzerthaus tritt die Company </w:t>
      </w:r>
      <w:proofErr w:type="spellStart"/>
      <w:r>
        <w:t>of</w:t>
      </w:r>
      <w:proofErr w:type="spellEnd"/>
      <w:r>
        <w:t xml:space="preserve"> Music regelmäßig beim Festival Wien Modern auf und in ganz Österreich (u.a. Brucknerhaus Linz, Internationale Barocktage </w:t>
      </w:r>
      <w:proofErr w:type="spellStart"/>
      <w:r>
        <w:t>Melk</w:t>
      </w:r>
      <w:proofErr w:type="spellEnd"/>
      <w:r>
        <w:t xml:space="preserve">, Musikverein Wien), in der Elbphilharmonie Hamburg, der Philharmonie Luxemburg, beim Internationalen Kirchenmusik Festival Schwäbisch Gmünd (D), beim Festival Milano </w:t>
      </w:r>
      <w:proofErr w:type="spellStart"/>
      <w:r>
        <w:t>Musica</w:t>
      </w:r>
      <w:proofErr w:type="spellEnd"/>
      <w:r>
        <w:t xml:space="preserve"> Italien.</w:t>
      </w:r>
    </w:p>
    <w:p w14:paraId="2A57887D" w14:textId="77777777" w:rsidR="0046482F" w:rsidRDefault="0046482F" w:rsidP="0046482F"/>
    <w:p w14:paraId="7B1BF30E" w14:textId="6AC7E18C" w:rsidR="0046482F" w:rsidRDefault="0046482F" w:rsidP="0046482F">
      <w:r>
        <w:t>Nach Aschbach kommt das Ensemble mit ihrem neuen Programm „</w:t>
      </w:r>
      <w:proofErr w:type="spellStart"/>
      <w:r>
        <w:t>herzgedanken</w:t>
      </w:r>
      <w:proofErr w:type="spellEnd"/>
      <w:r>
        <w:t xml:space="preserve">“, wobei Lukas </w:t>
      </w:r>
      <w:proofErr w:type="spellStart"/>
      <w:r>
        <w:t>Haselböcks</w:t>
      </w:r>
      <w:proofErr w:type="spellEnd"/>
      <w:r>
        <w:t xml:space="preserve"> Arrangements von Sololiedern von Gustav Mahler für 12 Stimmen a cappella und ausgewählte Vokalwerke von Franz Schubert im Mittelpunkt stehen werden.</w:t>
      </w:r>
    </w:p>
    <w:p w14:paraId="112499D4" w14:textId="442E1CC7" w:rsidR="00A56753" w:rsidRDefault="00A56753" w:rsidP="0046482F"/>
    <w:p w14:paraId="1C262C10" w14:textId="77777777" w:rsidR="00A56753" w:rsidRPr="00A56753" w:rsidRDefault="00A56753" w:rsidP="00A56753">
      <w:pPr>
        <w:rPr>
          <w:b/>
          <w:bCs/>
        </w:rPr>
      </w:pPr>
      <w:r w:rsidRPr="00A56753">
        <w:rPr>
          <w:b/>
          <w:bCs/>
        </w:rPr>
        <w:t>„Herzgedanken"</w:t>
      </w:r>
    </w:p>
    <w:p w14:paraId="7F752013" w14:textId="1FC16F08" w:rsidR="00A56753" w:rsidRDefault="00A56753" w:rsidP="00A56753">
      <w:r>
        <w:t>Mitten im Sommer 2022 wo sich die Bilder einer sich drastisch verändernden klimatologischen Situation unserer Welt überschlagen</w:t>
      </w:r>
      <w:r>
        <w:t>,</w:t>
      </w:r>
      <w:r>
        <w:t xml:space="preserve"> musiziert die Company </w:t>
      </w:r>
      <w:proofErr w:type="spellStart"/>
      <w:r>
        <w:t>of</w:t>
      </w:r>
      <w:proofErr w:type="spellEnd"/>
      <w:r>
        <w:t xml:space="preserve"> music an der Seite des vielfach ausgezeichneten Pianisten </w:t>
      </w:r>
      <w:r w:rsidRPr="00A56753">
        <w:rPr>
          <w:b/>
          <w:bCs/>
        </w:rPr>
        <w:t>Gottlieb Wallisch</w:t>
      </w:r>
      <w:r>
        <w:t>.</w:t>
      </w:r>
    </w:p>
    <w:p w14:paraId="4B5C76EE" w14:textId="50D0D468" w:rsidR="00A56753" w:rsidRDefault="00A56753" w:rsidP="00A56753">
      <w:r>
        <w:t>Musik, die sich mit der Schönheit unserer Natur, mit der Idylle der Nacht und mit den Bergen und Tälern romantischer Seelenlandschaften auseinanderse</w:t>
      </w:r>
      <w:r>
        <w:t>tzt</w:t>
      </w:r>
      <w:r>
        <w:t xml:space="preserve">. Die zwölf </w:t>
      </w:r>
      <w:proofErr w:type="spellStart"/>
      <w:proofErr w:type="gramStart"/>
      <w:r>
        <w:t>Sänger:innen</w:t>
      </w:r>
      <w:proofErr w:type="spellEnd"/>
      <w:proofErr w:type="gramEnd"/>
      <w:r>
        <w:t xml:space="preserve"> tun dies unter der Leitung von Johannes Hiemetsberger im Geiste der </w:t>
      </w:r>
      <w:proofErr w:type="spellStart"/>
      <w:r>
        <w:t>Schubert`schen</w:t>
      </w:r>
      <w:proofErr w:type="spellEnd"/>
      <w:r>
        <w:t xml:space="preserve"> Zusammenkünfte in einer abwechslungsreichen Folge traumhaft schöner Chorwerke, Vokalensembles und Sololieder, zu denen sich das eine oder ander</w:t>
      </w:r>
      <w:r>
        <w:t>e</w:t>
      </w:r>
      <w:r>
        <w:t xml:space="preserve"> Klavierwerk gesellt. Im Zentrum dieser romantischen Zusammenkunft steht dabei die Vor</w:t>
      </w:r>
      <w:r>
        <w:t>premiere</w:t>
      </w:r>
      <w:r>
        <w:t xml:space="preserve"> einer eigens für dieses Projekt entstandenen, zwölfstimmigen A cappella Version der berühmten „Rücke</w:t>
      </w:r>
      <w:r>
        <w:t>r</w:t>
      </w:r>
      <w:r>
        <w:t xml:space="preserve">t-Lieder“ von Gustav Mahler aus der Feder von Lukas </w:t>
      </w:r>
      <w:proofErr w:type="spellStart"/>
      <w:r>
        <w:t>Haselböck</w:t>
      </w:r>
      <w:proofErr w:type="spellEnd"/>
      <w:r>
        <w:t xml:space="preserve">, in der Österreichs einziges professionelles Vokalensemble mit eigenem Zyklus im Wiener Konzerthaus wie ein vokales Kammerorchester alle Register seiner feinfühligen Musizierweise an den Tag legen wird. </w:t>
      </w:r>
    </w:p>
    <w:p w14:paraId="3812D210" w14:textId="77777777" w:rsidR="00A56753" w:rsidRDefault="00A56753" w:rsidP="0046482F"/>
    <w:p w14:paraId="5EC11AD3" w14:textId="461E6325" w:rsidR="00B745C1" w:rsidRDefault="0046482F" w:rsidP="0046482F">
      <w:r>
        <w:t xml:space="preserve">Geleitet wird die Company </w:t>
      </w:r>
      <w:proofErr w:type="spellStart"/>
      <w:r>
        <w:t>of</w:t>
      </w:r>
      <w:proofErr w:type="spellEnd"/>
      <w:r>
        <w:t xml:space="preserve"> Music von </w:t>
      </w:r>
      <w:r w:rsidRPr="00A56753">
        <w:rPr>
          <w:b/>
          <w:bCs/>
        </w:rPr>
        <w:t>Johannes Hiemetsberger</w:t>
      </w:r>
      <w:r>
        <w:t xml:space="preserve">, einem der angesehensten und renommiertesten Chorpädagogen Österreichs. Er unterrichtet Chor- und Ensembleleitung an der Universität für Musik und darstellende Kunst in Wien. Mit Oktober 2018 wurde er zum Leiter des </w:t>
      </w:r>
      <w:proofErr w:type="gramStart"/>
      <w:r>
        <w:t>Anton Bruckner Instituts</w:t>
      </w:r>
      <w:proofErr w:type="gramEnd"/>
      <w:r>
        <w:t xml:space="preserve"> für Tonsatz, Chor und Ensembleleitung in der Musikpädagogik bestellt, international ist er als Referent auf und Leiter von Vokalwochen und Chorleiterkursen (Europa </w:t>
      </w:r>
      <w:proofErr w:type="spellStart"/>
      <w:r>
        <w:t>Cantat</w:t>
      </w:r>
      <w:proofErr w:type="spellEnd"/>
      <w:r>
        <w:t xml:space="preserve"> in Frankreich und Spanien, </w:t>
      </w:r>
      <w:proofErr w:type="spellStart"/>
      <w:r>
        <w:t>Cantata</w:t>
      </w:r>
      <w:proofErr w:type="spellEnd"/>
      <w:r>
        <w:t xml:space="preserve"> Kaltenberg etc.) sowie Workshops und Master Classes (Finnland, Deutschland, Philippinen, Taiwan, Italien) tätig.</w:t>
      </w:r>
    </w:p>
    <w:sectPr w:rsidR="00B74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F"/>
    <w:rsid w:val="0046482F"/>
    <w:rsid w:val="00A56753"/>
    <w:rsid w:val="00B74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AE42"/>
  <w15:chartTrackingRefBased/>
  <w15:docId w15:val="{E6483654-2C92-4506-B839-1E5A2D49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2</cp:revision>
  <dcterms:created xsi:type="dcterms:W3CDTF">2022-08-08T17:20:00Z</dcterms:created>
  <dcterms:modified xsi:type="dcterms:W3CDTF">2022-08-12T10:23:00Z</dcterms:modified>
</cp:coreProperties>
</file>